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D3A"/>
        </w:rPr>
        <w:t>Cómo preparar su hogar para el control de ratones</w:t>
      </w:r>
    </w:p>
    <w:p>
      <w:r>
        <w:t>Los ratones entran por huecos pequeños y se quedan donde encuentran comida y refugio. Quitar la comida y las cosas acumuladas ayuda a que las trampas funcionen y muestra por dónde entran. Por favor, haga estos pasos antes de la visita del [FECHA].</w:t>
      </w:r>
    </w:p>
    <w:p>
      <w:pPr>
        <w:pStyle w:val="Heading1"/>
      </w:pPr>
      <w:r>
        <w:t>Antes de la visita</w:t>
      </w:r>
    </w:p>
    <w:p>
      <w:pPr>
        <w:pStyle w:val="ListNumber"/>
      </w:pPr>
      <w:r>
        <w:t>Guarde toda la comida, incluida la de mascotas y el alpiste, en recipientes duros y cerrados o en el refrigerador. Los ratones muerden bolsas y cartón.</w:t>
      </w:r>
    </w:p>
    <w:p>
      <w:pPr>
        <w:pStyle w:val="ListNumber"/>
      </w:pPr>
      <w:r>
        <w:t>Limpie migas y derrames, también debajo de la estufa y del refrigerador si puede alcanzar.</w:t>
      </w:r>
    </w:p>
    <w:p>
      <w:pPr>
        <w:pStyle w:val="ListNumber"/>
      </w:pPr>
      <w:r>
        <w:t>Quite cosas acumuladas junto a las paredes, en los clósets y debajo de los fregaderos para que el técnico vea excrementos y mordeduras.</w:t>
      </w:r>
    </w:p>
    <w:p>
      <w:pPr>
        <w:pStyle w:val="ListNumber"/>
      </w:pPr>
      <w:r>
        <w:t>Avise a la oficina de huecos alrededor de tubos, debajo de los fregaderos, detrás de la estufa o espacios debajo de las puertas.</w:t>
      </w:r>
    </w:p>
    <w:p>
      <w:pPr>
        <w:pStyle w:val="ListNumber"/>
      </w:pPr>
      <w:r>
        <w:t>No mueva ni active las trampas que ponga el técnico. Mantenga a los niños y mascotas lejos de ellas.</w:t>
      </w:r>
    </w:p>
    <w:p>
      <w:pPr>
        <w:pStyle w:val="Heading1"/>
      </w:pPr>
      <w:r>
        <w:t>El día de la visita</w:t>
      </w:r>
    </w:p>
    <w:p>
      <w:r>
        <w:t>Muéstrele al técnico dónde ha visto ratones o excrementos.</w:t>
      </w:r>
    </w:p>
    <w:p>
      <w:pPr>
        <w:pStyle w:val="Heading1"/>
      </w:pPr>
      <w:r>
        <w:t>Después del tratamiento</w:t>
      </w:r>
    </w:p>
    <w:p>
      <w:r>
        <w:t>Avise a la oficina si una trampa atrapó un ratón o si ve excrementos nuevos. Para limpiar excrementos, mójelos primero con un desinfectante y límpielos con guantes; no los barra ni los aspire en seco.</w:t>
      </w:r>
    </w:p>
    <w:p>
      <w:pPr>
        <w:pStyle w:val="Heading1"/>
      </w:pPr>
      <w:r>
        <w:t>Si necesita ayuda</w:t>
      </w:r>
    </w:p>
    <w:p>
      <w:r>
        <w:rPr>
          <w:b/>
        </w:rPr>
        <w:t>Si no puede hacer alguno de estos pasos por su edad, una discapacidad, una enfermedad o cualquier otra razón, avise a la oficina antes de la visita. Puede haber ayuda disponible.</w:t>
      </w:r>
    </w:p>
    <w:p>
      <w:r>
        <w:rPr>
          <w:b/>
        </w:rPr>
        <w:t xml:space="preserve">Contacto de la oficina: </w:t>
      </w:r>
      <w:r>
        <w:t>_______________________________________________</w:t>
      </w:r>
    </w:p>
    <w:p>
      <w:r>
        <w:rPr>
          <w:sz w:val="15"/>
        </w:rPr>
        <w:t>De Multifamily Pest Reference (multifamilypestreference.org). Orientación general; siga las instrucciones de su propiedad y del profesional de control de plagas cuando sean diferentes. · Trenton S. Frazer, M.S., BCE #B3413 · Version 1.0, October 13, 2026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Cómo preparar su hogar para el control de ratones · Multifamily Pest Reference (multifamilypestreference.org) · Trenton S. Frazer, M.S., Board Certified Entomologist (BCE #B3413) · General model material,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preparar su hogar para el control de ratones</dc:title>
  <dc:subject/>
  <dc:creator>Trenton S. Frazer, M.S., BCE #B3413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